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C6" w:rsidRDefault="006068C6" w:rsidP="006068C6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32"/>
          <w:szCs w:val="32"/>
        </w:rPr>
      </w:pPr>
      <w:r w:rsidRPr="006068C6">
        <w:rPr>
          <w:rFonts w:cstheme="minorHAnsi"/>
          <w:b/>
          <w:color w:val="2F5496" w:themeColor="accent5" w:themeShade="BF"/>
          <w:sz w:val="32"/>
          <w:szCs w:val="32"/>
        </w:rPr>
        <w:t>ПРОФИЛАКТИКА СПИДА</w:t>
      </w:r>
    </w:p>
    <w:p w:rsidR="006068C6" w:rsidRPr="006068C6" w:rsidRDefault="006068C6" w:rsidP="006068C6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32"/>
          <w:szCs w:val="32"/>
        </w:rPr>
      </w:pPr>
      <w:bookmarkStart w:id="0" w:name="_GoBack"/>
      <w:bookmarkEnd w:id="0"/>
    </w:p>
    <w:p w:rsidR="006068C6" w:rsidRPr="006068C6" w:rsidRDefault="006068C6" w:rsidP="006068C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40635" cy="1873797"/>
            <wp:effectExtent l="0" t="0" r="0" b="0"/>
            <wp:wrapTight wrapText="bothSides">
              <wp:wrapPolygon edited="0">
                <wp:start x="0" y="0"/>
                <wp:lineTo x="0" y="21307"/>
                <wp:lineTo x="21379" y="21307"/>
                <wp:lineTo x="213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ид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87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8C6">
        <w:rPr>
          <w:rFonts w:cstheme="minorHAnsi"/>
          <w:b/>
          <w:sz w:val="28"/>
          <w:szCs w:val="28"/>
        </w:rPr>
        <w:t>ВИЧ-инфекция</w:t>
      </w:r>
      <w:r>
        <w:rPr>
          <w:rFonts w:cstheme="minorHAnsi"/>
          <w:sz w:val="28"/>
          <w:szCs w:val="28"/>
        </w:rPr>
        <w:t xml:space="preserve"> –</w:t>
      </w:r>
      <w:r w:rsidRPr="006068C6">
        <w:rPr>
          <w:rFonts w:cstheme="minorHAnsi"/>
          <w:sz w:val="28"/>
          <w:szCs w:val="28"/>
        </w:rPr>
        <w:t xml:space="preserve"> это хроническое инфекционное заболевание, которое провоцирует вирус иммунодефицита человека, поражающий клетки иммунной системы. При отсутствии лечения приводит к синдрому приобретённого иммунодефицита (СПИД).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 xml:space="preserve">Вирус иммунодефицита человека принадлежит семейству </w:t>
      </w:r>
      <w:proofErr w:type="spellStart"/>
      <w:r w:rsidRPr="006068C6">
        <w:rPr>
          <w:rFonts w:cstheme="minorHAnsi"/>
          <w:sz w:val="28"/>
          <w:szCs w:val="28"/>
        </w:rPr>
        <w:t>ретровирусов</w:t>
      </w:r>
      <w:proofErr w:type="spellEnd"/>
      <w:r w:rsidRPr="006068C6">
        <w:rPr>
          <w:rFonts w:cstheme="minorHAnsi"/>
          <w:sz w:val="28"/>
          <w:szCs w:val="28"/>
        </w:rPr>
        <w:t>. Впервые информация о болезни появилась в 1970-х годах. Сам вирус был выделен в 1983 году.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ВИЧ-инфекция –</w:t>
      </w:r>
      <w:r w:rsidRPr="006068C6">
        <w:rPr>
          <w:rFonts w:cstheme="minorHAnsi"/>
          <w:sz w:val="28"/>
          <w:szCs w:val="28"/>
        </w:rPr>
        <w:t xml:space="preserve"> распространенное вирусное заболевание, вызываемое вирусом </w:t>
      </w:r>
      <w:r>
        <w:rPr>
          <w:rFonts w:cstheme="minorHAnsi"/>
          <w:sz w:val="28"/>
          <w:szCs w:val="28"/>
        </w:rPr>
        <w:t>иммунодефицита человека. В 2004-</w:t>
      </w:r>
      <w:r w:rsidRPr="006068C6">
        <w:rPr>
          <w:rFonts w:cstheme="minorHAnsi"/>
          <w:sz w:val="28"/>
          <w:szCs w:val="28"/>
        </w:rPr>
        <w:t>2005 годах на планете официально насчитывалось около 40 млн ВИЧ-инфицированных, из которых 98% составляли взрослые.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К 2011 году эта цифра увеличилась практически в 1,9 раза и, что особенно огорчает, неуклонно растет количество маленьких пациентов с ВИЧ-инфекцией.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Согласно дан</w:t>
      </w:r>
      <w:r>
        <w:rPr>
          <w:rFonts w:cstheme="minorHAnsi"/>
          <w:sz w:val="28"/>
          <w:szCs w:val="28"/>
        </w:rPr>
        <w:t>ным статистики ВОЗ, около 8 500-</w:t>
      </w:r>
      <w:r w:rsidRPr="006068C6">
        <w:rPr>
          <w:rFonts w:cstheme="minorHAnsi"/>
          <w:sz w:val="28"/>
          <w:szCs w:val="28"/>
        </w:rPr>
        <w:t>10 000 человек заражаются ВИЧ-инфекцией ежедневно.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В естественных условиях ВИЧ в высушенном состоянии сохраняет активность на протяжении нескольких ча</w:t>
      </w:r>
      <w:r>
        <w:rPr>
          <w:rFonts w:cstheme="minorHAnsi"/>
          <w:sz w:val="28"/>
          <w:szCs w:val="28"/>
        </w:rPr>
        <w:t>сов, в биологических жидкостях –</w:t>
      </w:r>
      <w:r w:rsidRPr="006068C6">
        <w:rPr>
          <w:rFonts w:cstheme="minorHAnsi"/>
          <w:sz w:val="28"/>
          <w:szCs w:val="28"/>
        </w:rPr>
        <w:t xml:space="preserve"> несколько дней, </w:t>
      </w:r>
      <w:r>
        <w:rPr>
          <w:rFonts w:cstheme="minorHAnsi"/>
          <w:sz w:val="28"/>
          <w:szCs w:val="28"/>
        </w:rPr>
        <w:t>в замороженной сыворотке крови –</w:t>
      </w:r>
      <w:r w:rsidRPr="006068C6">
        <w:rPr>
          <w:rFonts w:cstheme="minorHAnsi"/>
          <w:sz w:val="28"/>
          <w:szCs w:val="28"/>
        </w:rPr>
        <w:t xml:space="preserve"> несколько лет.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нагревании до 70-</w:t>
      </w:r>
      <w:r w:rsidRPr="006068C6">
        <w:rPr>
          <w:rFonts w:cstheme="minorHAnsi"/>
          <w:sz w:val="28"/>
          <w:szCs w:val="28"/>
        </w:rPr>
        <w:t>80 градусов вирус гибнет через 10 минут, при обработке 70% раствором этилового спирта инактивируется через одну минуту. Также чувствителен к 0,5% раствору гипохлорита натрия, 6% раствору перекиси водорода, 5% раствору лизола, эфира или ацетона.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b/>
          <w:sz w:val="28"/>
          <w:szCs w:val="28"/>
        </w:rPr>
        <w:t>Пути заражения инфекцией</w:t>
      </w:r>
    </w:p>
    <w:p w:rsidR="006068C6" w:rsidRPr="006068C6" w:rsidRDefault="006068C6" w:rsidP="006068C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b/>
          <w:i/>
          <w:sz w:val="28"/>
          <w:szCs w:val="28"/>
        </w:rPr>
        <w:t>половой контакт</w:t>
      </w:r>
      <w:r w:rsidRPr="006068C6">
        <w:rPr>
          <w:rFonts w:cstheme="minorHAnsi"/>
          <w:sz w:val="28"/>
          <w:szCs w:val="28"/>
        </w:rPr>
        <w:t xml:space="preserve"> –</w:t>
      </w:r>
      <w:r w:rsidRPr="006068C6">
        <w:rPr>
          <w:rFonts w:cstheme="minorHAnsi"/>
          <w:sz w:val="28"/>
          <w:szCs w:val="28"/>
        </w:rPr>
        <w:t xml:space="preserve"> распространенный путь инфицирования ВИЧ. При сопутствующих заболеваниях, передающихся половым путем, риск передачи ВИЧ увеличивается.</w:t>
      </w:r>
    </w:p>
    <w:p w:rsidR="006068C6" w:rsidRPr="006068C6" w:rsidRDefault="006068C6" w:rsidP="006068C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 xml:space="preserve">Половые инфекции часто протекают с нарушением целостности слизистой половых органов (язв, пузырьков, эрозий, трещин), что является дополнительным фактором риска передачи вируса. ВИЧ-инфекция может передаваться при всех видах сексуальных контактов. Особенно высок риск передачи при анальном сексе, т.к. существует риск </w:t>
      </w:r>
      <w:proofErr w:type="spellStart"/>
      <w:r w:rsidRPr="006068C6">
        <w:rPr>
          <w:rFonts w:cstheme="minorHAnsi"/>
          <w:sz w:val="28"/>
          <w:szCs w:val="28"/>
        </w:rPr>
        <w:t>травмирования</w:t>
      </w:r>
      <w:proofErr w:type="spellEnd"/>
      <w:r w:rsidRPr="006068C6">
        <w:rPr>
          <w:rFonts w:cstheme="minorHAnsi"/>
          <w:sz w:val="28"/>
          <w:szCs w:val="28"/>
        </w:rPr>
        <w:t xml:space="preserve"> слизистой прямой кишки и прямого контакта с кровью.</w:t>
      </w:r>
    </w:p>
    <w:p w:rsidR="006068C6" w:rsidRPr="006068C6" w:rsidRDefault="006068C6" w:rsidP="006068C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b/>
          <w:i/>
          <w:sz w:val="28"/>
          <w:szCs w:val="28"/>
        </w:rPr>
        <w:t>гемотрансфузионный путь</w:t>
      </w:r>
      <w:r w:rsidRPr="006068C6">
        <w:rPr>
          <w:rFonts w:cstheme="minorHAnsi"/>
          <w:sz w:val="28"/>
          <w:szCs w:val="28"/>
        </w:rPr>
        <w:t xml:space="preserve"> (при переливании крови и ее компонентов, а также среди наркоманов при использовании нестерильных шприцев или игл).</w:t>
      </w:r>
    </w:p>
    <w:p w:rsidR="006068C6" w:rsidRPr="006068C6" w:rsidRDefault="006068C6" w:rsidP="006068C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В настоящее время на долю гемотрансфузионного пути заражения ВИЧ приходится наибольшее количество случаев.</w:t>
      </w:r>
    </w:p>
    <w:p w:rsidR="006068C6" w:rsidRPr="006068C6" w:rsidRDefault="006068C6" w:rsidP="006068C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theme="minorHAnsi"/>
          <w:sz w:val="28"/>
          <w:szCs w:val="28"/>
        </w:rPr>
      </w:pPr>
      <w:proofErr w:type="spellStart"/>
      <w:r w:rsidRPr="006068C6">
        <w:rPr>
          <w:rFonts w:cstheme="minorHAnsi"/>
          <w:b/>
          <w:i/>
          <w:sz w:val="28"/>
          <w:szCs w:val="28"/>
        </w:rPr>
        <w:t>трансплацентарный</w:t>
      </w:r>
      <w:proofErr w:type="spellEnd"/>
      <w:r w:rsidRPr="006068C6">
        <w:rPr>
          <w:rFonts w:cstheme="minorHAnsi"/>
          <w:b/>
          <w:i/>
          <w:sz w:val="28"/>
          <w:szCs w:val="28"/>
        </w:rPr>
        <w:t xml:space="preserve"> путь</w:t>
      </w:r>
      <w:r w:rsidRPr="006068C6">
        <w:rPr>
          <w:rFonts w:cstheme="minorHAnsi"/>
          <w:sz w:val="28"/>
          <w:szCs w:val="28"/>
        </w:rPr>
        <w:t xml:space="preserve"> (от матери ребенку при беременности, при лактации).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 xml:space="preserve">Кто входит в </w:t>
      </w:r>
      <w:r w:rsidRPr="006068C6">
        <w:rPr>
          <w:rFonts w:cstheme="minorHAnsi"/>
          <w:b/>
          <w:i/>
          <w:sz w:val="28"/>
          <w:szCs w:val="28"/>
        </w:rPr>
        <w:t>группы риска</w:t>
      </w:r>
      <w:r w:rsidRPr="006068C6">
        <w:rPr>
          <w:rFonts w:cstheme="minorHAnsi"/>
          <w:sz w:val="28"/>
          <w:szCs w:val="28"/>
        </w:rPr>
        <w:t xml:space="preserve"> инфицирования ВИЧ?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наркоманы;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lastRenderedPageBreak/>
        <w:t>лица, ведущие беспорядочную половую жизнь;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лица, практикующие секс без предохранения;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лица, практикующие анальный секс;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лица, страдающие заболеваниями, передающимися половым путем;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пациенты, нуждающиеся в гемодиализе, переливании крови;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медицинские специалисты, контактирующие с ВИЧ-инфицированными;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дети ВИЧ-инфицированных матерей.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Вирус иммунодефицита человека (ВИЧ) является внутриклеточным паразитом. Он отдаёт предпочтение иммунным клеткам. Разрушение этих клеток ведёт к иммунодефициту.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Инфекция распространяется очень быстро и вызывает острую нехватку иммунитета, который, в свою очередь, провоцирует злокачественные новообразования, другие инфекции и вторичные заболевания. Иммунная система ослабевает до такой степени, что становится неспособной противостоять болезням и инфекциям, атакующим организм.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Вследствие ухудшения состояния здоровья человека, ему ставят диагноз СПИД. СПИД является конечной стадией ВИЧ-инфекции. Продолжительность течения ВИЧ-инфекции колебле</w:t>
      </w:r>
      <w:r>
        <w:rPr>
          <w:rFonts w:cstheme="minorHAnsi"/>
          <w:sz w:val="28"/>
          <w:szCs w:val="28"/>
        </w:rPr>
        <w:t>тся от нескольких месяцев до 15-</w:t>
      </w:r>
      <w:r w:rsidRPr="006068C6">
        <w:rPr>
          <w:rFonts w:cstheme="minorHAnsi"/>
          <w:sz w:val="28"/>
          <w:szCs w:val="28"/>
        </w:rPr>
        <w:t>20 лет.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В течении болезни выделяют 3 стадии: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острая инфекция;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латентный период;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терминальная стадия (СПИД).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Примерно через 3-</w:t>
      </w:r>
      <w:r w:rsidRPr="006068C6">
        <w:rPr>
          <w:rFonts w:cstheme="minorHAnsi"/>
          <w:sz w:val="28"/>
          <w:szCs w:val="28"/>
        </w:rPr>
        <w:t>6 недель с момента заражения наступает острая лихорадочная фаза. Эта фаза прои</w:t>
      </w:r>
      <w:r>
        <w:rPr>
          <w:rFonts w:cstheme="minorHAnsi"/>
          <w:sz w:val="28"/>
          <w:szCs w:val="28"/>
        </w:rPr>
        <w:t>сходит не у всех, примерно у 50-</w:t>
      </w:r>
      <w:r w:rsidRPr="006068C6">
        <w:rPr>
          <w:rFonts w:cstheme="minorHAnsi"/>
          <w:sz w:val="28"/>
          <w:szCs w:val="28"/>
        </w:rPr>
        <w:t>70% инфицированных. У остальных больных после инкубационного периода наступает бессимптомная фаза.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b/>
          <w:sz w:val="28"/>
          <w:szCs w:val="28"/>
        </w:rPr>
        <w:t>Острая лихорадочная фаза</w:t>
      </w:r>
      <w:r w:rsidRPr="006068C6">
        <w:rPr>
          <w:rFonts w:cstheme="minorHAnsi"/>
          <w:sz w:val="28"/>
          <w:szCs w:val="28"/>
        </w:rPr>
        <w:t xml:space="preserve"> (острая инфекция) проявляется следующими симптомами: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лихорадка. Температура тела повышается до 37,5 градусов;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боли в горле;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лимфоузлы в подмышках, в паху и на шее увеличиваются, образуя припухлость;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боли в области головы и глаз;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снижение массы тела;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снижение аппетита, сонливость;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рвота, тошнота, диарея;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кожные высыпания.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Острая фаза длится до нескольких недель, далее её сменяет бессимптомная фаза.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При бессимптомной фазе клинические проявления болезни могут отсутствовать. Примерно у 50% ВИЧ-инфицированных эта стадия может длиться до 10 лет.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Последняя стадия –</w:t>
      </w:r>
      <w:r w:rsidRPr="006068C6">
        <w:rPr>
          <w:rFonts w:cstheme="minorHAnsi"/>
          <w:sz w:val="28"/>
          <w:szCs w:val="28"/>
        </w:rPr>
        <w:t xml:space="preserve"> терминальная (СПИД</w:t>
      </w:r>
      <w:r>
        <w:rPr>
          <w:rFonts w:cstheme="minorHAnsi"/>
          <w:sz w:val="28"/>
          <w:szCs w:val="28"/>
        </w:rPr>
        <w:t>). Длительность данной стадии 1-</w:t>
      </w:r>
      <w:r w:rsidRPr="006068C6">
        <w:rPr>
          <w:rFonts w:cstheme="minorHAnsi"/>
          <w:sz w:val="28"/>
          <w:szCs w:val="28"/>
        </w:rPr>
        <w:t>2 года. Масса тела больного уменьшается больше чем на 10% по отношению к исходной. Развиваются присоединяющиеся инфекции.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6068C6">
        <w:rPr>
          <w:rFonts w:cstheme="minorHAnsi"/>
          <w:b/>
          <w:sz w:val="28"/>
          <w:szCs w:val="28"/>
        </w:rPr>
        <w:t>Меры профилактики ВИЧ-инфекции: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lastRenderedPageBreak/>
        <w:t>предотвращение случайных половых связей, использование барьерных методов защиты;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предпочтение сексуальных контактов с постоянным половым партнером;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регулярное обследование на ВИЧ обоих партнеров;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отказ от употребления наркотиков;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использование только одноразовых шприцев и игл;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 xml:space="preserve">информационные сообщения: предупреждения в СМИ о риске заражения, пропаганда здорового образа жизни и </w:t>
      </w:r>
      <w:proofErr w:type="spellStart"/>
      <w:r w:rsidRPr="006068C6">
        <w:rPr>
          <w:rFonts w:cstheme="minorHAnsi"/>
          <w:sz w:val="28"/>
          <w:szCs w:val="28"/>
        </w:rPr>
        <w:t>межполовых</w:t>
      </w:r>
      <w:proofErr w:type="spellEnd"/>
      <w:r w:rsidRPr="006068C6">
        <w:rPr>
          <w:rFonts w:cstheme="minorHAnsi"/>
          <w:sz w:val="28"/>
          <w:szCs w:val="28"/>
        </w:rPr>
        <w:t xml:space="preserve"> отношений;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использование личных средств гигиены: бритву, маникюрные принадлежности и др.;</w:t>
      </w:r>
    </w:p>
    <w:p w:rsidR="006068C6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при прокалывании ушей использовать только стерильные инструменты;</w:t>
      </w:r>
    </w:p>
    <w:p w:rsidR="00756D64" w:rsidRPr="006068C6" w:rsidRDefault="006068C6" w:rsidP="006068C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068C6">
        <w:rPr>
          <w:rFonts w:cstheme="minorHAnsi"/>
          <w:sz w:val="28"/>
          <w:szCs w:val="28"/>
        </w:rPr>
        <w:t>барьерная контрацепция. Следует всегда при себе иметь презервативы. Не вступать в незащищённые половые отношения.</w:t>
      </w:r>
    </w:p>
    <w:sectPr w:rsidR="00756D64" w:rsidRPr="006068C6" w:rsidSect="00606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22EF"/>
    <w:multiLevelType w:val="hybridMultilevel"/>
    <w:tmpl w:val="FB1E30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6"/>
    <w:rsid w:val="006068C6"/>
    <w:rsid w:val="00756D64"/>
    <w:rsid w:val="00E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842"/>
  <w15:chartTrackingRefBased/>
  <w15:docId w15:val="{37A88D02-1D8D-4C9A-B54B-CFDC8D3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3</cp:revision>
  <dcterms:created xsi:type="dcterms:W3CDTF">2022-06-22T13:55:00Z</dcterms:created>
  <dcterms:modified xsi:type="dcterms:W3CDTF">2022-06-22T14:04:00Z</dcterms:modified>
</cp:coreProperties>
</file>