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B4" w:rsidRPr="004442B4" w:rsidRDefault="004442B4" w:rsidP="004442B4">
      <w:pPr>
        <w:jc w:val="center"/>
        <w:rPr>
          <w:b/>
          <w:sz w:val="28"/>
          <w:szCs w:val="28"/>
        </w:rPr>
      </w:pPr>
      <w:bookmarkStart w:id="0" w:name="_GoBack"/>
      <w:r w:rsidRPr="004442B4">
        <w:rPr>
          <w:b/>
          <w:sz w:val="28"/>
          <w:szCs w:val="28"/>
        </w:rPr>
        <w:t>ПОРЯДОК ОКАЗАНИЯ МЕДИЦИНСКОЙ ПОМОЩИ ИНОСТРАННЫМ ГРАЖДАНАМ</w:t>
      </w:r>
      <w:r>
        <w:rPr>
          <w:b/>
          <w:sz w:val="28"/>
          <w:szCs w:val="28"/>
        </w:rPr>
        <w:t xml:space="preserve"> В </w:t>
      </w:r>
      <w:r w:rsidRPr="004442B4">
        <w:rPr>
          <w:b/>
          <w:sz w:val="28"/>
          <w:szCs w:val="28"/>
        </w:rPr>
        <w:t>ГБУЗ «ПОЛИКЛИНИКА 1» МЗ РСО-АЛАНИЯ</w:t>
      </w:r>
    </w:p>
    <w:bookmarkEnd w:id="0"/>
    <w:p w:rsidR="004442B4" w:rsidRPr="004442B4" w:rsidRDefault="004442B4" w:rsidP="004442B4">
      <w:pPr>
        <w:jc w:val="center"/>
        <w:rPr>
          <w:b/>
          <w:sz w:val="28"/>
          <w:szCs w:val="28"/>
        </w:rPr>
      </w:pPr>
      <w:r>
        <w:rPr>
          <w:b/>
          <w:sz w:val="28"/>
          <w:szCs w:val="28"/>
        </w:rPr>
        <w:t>1.</w:t>
      </w:r>
      <w:r>
        <w:rPr>
          <w:b/>
          <w:sz w:val="28"/>
          <w:szCs w:val="28"/>
        </w:rPr>
        <w:tab/>
        <w:t>Общие положения</w:t>
      </w:r>
    </w:p>
    <w:p w:rsidR="004442B4" w:rsidRPr="004442B4" w:rsidRDefault="004442B4" w:rsidP="004442B4">
      <w:pPr>
        <w:rPr>
          <w:sz w:val="28"/>
          <w:szCs w:val="28"/>
        </w:rPr>
      </w:pPr>
      <w:r w:rsidRPr="004442B4">
        <w:rPr>
          <w:sz w:val="28"/>
          <w:szCs w:val="28"/>
        </w:rPr>
        <w:t>1.1. Настоящий Порядок оказания медицинской помощи иностранным гражданам в ГБУЗ «Поликлиника 1» МЗ РСО-Алания, (далее – Порядок) определяет порядок оказания медицинской помощи иностранным гражданам в медицинской организации.</w:t>
      </w:r>
    </w:p>
    <w:p w:rsidR="004442B4" w:rsidRPr="004442B4" w:rsidRDefault="004442B4" w:rsidP="004442B4">
      <w:pPr>
        <w:rPr>
          <w:sz w:val="28"/>
          <w:szCs w:val="28"/>
        </w:rPr>
      </w:pPr>
      <w:r w:rsidRPr="004442B4">
        <w:rPr>
          <w:sz w:val="28"/>
          <w:szCs w:val="28"/>
        </w:rPr>
        <w:t>1.2. Порядок разработан в соответствии с нормативно-правовыми актами:</w:t>
      </w:r>
    </w:p>
    <w:p w:rsidR="004442B4" w:rsidRPr="004442B4" w:rsidRDefault="004442B4" w:rsidP="004442B4">
      <w:pPr>
        <w:rPr>
          <w:sz w:val="28"/>
          <w:szCs w:val="28"/>
        </w:rPr>
      </w:pPr>
      <w:r w:rsidRPr="004442B4">
        <w:rPr>
          <w:sz w:val="28"/>
          <w:szCs w:val="28"/>
        </w:rPr>
        <w:t>– Федеральным законом от 21.11.2011 № 323-ФЗ «Об основах охраны здоровья граждан в Российской Федерации»;</w:t>
      </w:r>
    </w:p>
    <w:p w:rsidR="004442B4" w:rsidRPr="004442B4" w:rsidRDefault="004442B4" w:rsidP="004442B4">
      <w:pPr>
        <w:rPr>
          <w:sz w:val="28"/>
          <w:szCs w:val="28"/>
        </w:rPr>
      </w:pPr>
      <w:r w:rsidRPr="004442B4">
        <w:rPr>
          <w:sz w:val="28"/>
          <w:szCs w:val="28"/>
        </w:rPr>
        <w:t>– 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w:t>
      </w:r>
    </w:p>
    <w:p w:rsidR="004442B4" w:rsidRPr="004442B4" w:rsidRDefault="004442B4" w:rsidP="004442B4">
      <w:pPr>
        <w:rPr>
          <w:sz w:val="28"/>
          <w:szCs w:val="28"/>
        </w:rPr>
      </w:pPr>
      <w:r w:rsidRPr="004442B4">
        <w:rPr>
          <w:sz w:val="28"/>
          <w:szCs w:val="28"/>
        </w:rPr>
        <w:t>– Постановлением Правительства РФ от 04.10.2012 № 1006 «Об утверждении Правил предоставления медицинскими организациями платных медицинских услуг»;</w:t>
      </w:r>
    </w:p>
    <w:p w:rsidR="004442B4" w:rsidRPr="004442B4" w:rsidRDefault="004442B4" w:rsidP="004442B4">
      <w:pPr>
        <w:rPr>
          <w:sz w:val="28"/>
          <w:szCs w:val="28"/>
        </w:rPr>
      </w:pPr>
      <w:r w:rsidRPr="004442B4">
        <w:rPr>
          <w:sz w:val="28"/>
          <w:szCs w:val="28"/>
        </w:rPr>
        <w:t>– иными нормативными документами, регламентирующими оказание медицинской помощи в Российской Федерации.</w:t>
      </w:r>
    </w:p>
    <w:p w:rsidR="004442B4" w:rsidRPr="004442B4" w:rsidRDefault="004442B4" w:rsidP="004442B4">
      <w:pPr>
        <w:jc w:val="center"/>
        <w:rPr>
          <w:b/>
          <w:sz w:val="28"/>
          <w:szCs w:val="28"/>
        </w:rPr>
      </w:pPr>
      <w:r w:rsidRPr="004442B4">
        <w:rPr>
          <w:b/>
          <w:sz w:val="28"/>
          <w:szCs w:val="28"/>
        </w:rPr>
        <w:t>2.</w:t>
      </w:r>
      <w:r w:rsidRPr="004442B4">
        <w:rPr>
          <w:b/>
          <w:sz w:val="28"/>
          <w:szCs w:val="28"/>
        </w:rPr>
        <w:tab/>
        <w:t>Основные понятия, и</w:t>
      </w:r>
      <w:r>
        <w:rPr>
          <w:b/>
          <w:sz w:val="28"/>
          <w:szCs w:val="28"/>
        </w:rPr>
        <w:t>спользуемые в настоящем Порядке</w:t>
      </w:r>
    </w:p>
    <w:p w:rsidR="004442B4" w:rsidRPr="004442B4" w:rsidRDefault="004442B4" w:rsidP="004442B4">
      <w:pPr>
        <w:rPr>
          <w:sz w:val="28"/>
          <w:szCs w:val="28"/>
        </w:rPr>
      </w:pPr>
      <w:r w:rsidRPr="004442B4">
        <w:rPr>
          <w:sz w:val="28"/>
          <w:szCs w:val="28"/>
        </w:rPr>
        <w:t>2.1.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442B4" w:rsidRPr="004442B4" w:rsidRDefault="004442B4" w:rsidP="004442B4">
      <w:pPr>
        <w:rPr>
          <w:sz w:val="28"/>
          <w:szCs w:val="28"/>
        </w:rPr>
      </w:pPr>
      <w:r w:rsidRPr="004442B4">
        <w:rPr>
          <w:sz w:val="28"/>
          <w:szCs w:val="28"/>
        </w:rPr>
        <w:t>2.2. Медицинская помощь в плановой форме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442B4" w:rsidRPr="004442B4" w:rsidRDefault="004442B4" w:rsidP="004442B4">
      <w:pPr>
        <w:jc w:val="center"/>
        <w:rPr>
          <w:b/>
          <w:sz w:val="28"/>
          <w:szCs w:val="28"/>
        </w:rPr>
      </w:pPr>
      <w:r w:rsidRPr="004442B4">
        <w:rPr>
          <w:b/>
          <w:sz w:val="28"/>
          <w:szCs w:val="28"/>
        </w:rPr>
        <w:t>3.</w:t>
      </w:r>
      <w:r w:rsidRPr="004442B4">
        <w:rPr>
          <w:b/>
          <w:sz w:val="28"/>
          <w:szCs w:val="28"/>
        </w:rPr>
        <w:tab/>
        <w:t>Организация оказания медицинской помощи иностранным граж</w:t>
      </w:r>
      <w:r>
        <w:rPr>
          <w:b/>
          <w:sz w:val="28"/>
          <w:szCs w:val="28"/>
        </w:rPr>
        <w:t>данам в медицинской организации</w:t>
      </w:r>
    </w:p>
    <w:p w:rsidR="004442B4" w:rsidRPr="004442B4" w:rsidRDefault="004442B4" w:rsidP="004442B4">
      <w:pPr>
        <w:rPr>
          <w:sz w:val="28"/>
          <w:szCs w:val="28"/>
        </w:rPr>
      </w:pPr>
      <w:r w:rsidRPr="004442B4">
        <w:rPr>
          <w:sz w:val="28"/>
          <w:szCs w:val="28"/>
        </w:rPr>
        <w:t>3.1. При обращении иностранного гражданина за медицинской помощью в медицинскую организацию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w:t>
      </w:r>
    </w:p>
    <w:p w:rsidR="004442B4" w:rsidRPr="004442B4" w:rsidRDefault="004442B4" w:rsidP="004442B4">
      <w:pPr>
        <w:rPr>
          <w:sz w:val="28"/>
          <w:szCs w:val="28"/>
        </w:rPr>
      </w:pPr>
      <w:r w:rsidRPr="004442B4">
        <w:rPr>
          <w:sz w:val="28"/>
          <w:szCs w:val="28"/>
        </w:rPr>
        <w:t xml:space="preserve">3.2. Медицинская помощь в экстренной форме при внезапных острых заболеваниях, состояниях, обострении хронических заболеваний, представляющих угрозу жизни </w:t>
      </w:r>
      <w:r w:rsidRPr="004442B4">
        <w:rPr>
          <w:sz w:val="28"/>
          <w:szCs w:val="28"/>
        </w:rPr>
        <w:lastRenderedPageBreak/>
        <w:t>пациента, оказывается иностранным гражданам медицинской организацией безотлагательно и бесплатно.</w:t>
      </w:r>
    </w:p>
    <w:p w:rsidR="004442B4" w:rsidRPr="004442B4" w:rsidRDefault="004442B4" w:rsidP="004442B4">
      <w:pPr>
        <w:rPr>
          <w:sz w:val="28"/>
          <w:szCs w:val="28"/>
        </w:rPr>
      </w:pPr>
      <w:r w:rsidRPr="004442B4">
        <w:rPr>
          <w:sz w:val="28"/>
          <w:szCs w:val="28"/>
        </w:rPr>
        <w:t>3.3.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 Медицинская помощь указанной категории иностранных граждан оказывается медицинской организацией в соответствии с Территориальной программой обязательного медицинского страхования (далее Программа) при условии участия медицинской организации в реализации Программы.</w:t>
      </w:r>
    </w:p>
    <w:p w:rsidR="004442B4" w:rsidRPr="004442B4" w:rsidRDefault="004442B4" w:rsidP="004442B4">
      <w:pPr>
        <w:rPr>
          <w:sz w:val="28"/>
          <w:szCs w:val="28"/>
        </w:rPr>
      </w:pPr>
      <w:r w:rsidRPr="004442B4">
        <w:rPr>
          <w:sz w:val="28"/>
          <w:szCs w:val="28"/>
        </w:rPr>
        <w:t>3.4. Независимо от участия медицинской организации в реализации Программы иностранный гражданин информируется в установленном в медицинской организации 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w:t>
      </w:r>
    </w:p>
    <w:p w:rsidR="004442B4" w:rsidRPr="004442B4" w:rsidRDefault="004442B4" w:rsidP="004442B4">
      <w:pPr>
        <w:rPr>
          <w:sz w:val="28"/>
          <w:szCs w:val="28"/>
        </w:rPr>
      </w:pPr>
      <w:r w:rsidRPr="004442B4">
        <w:rPr>
          <w:sz w:val="28"/>
          <w:szCs w:val="28"/>
        </w:rPr>
        <w:t>3.5.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3.3 настоящего раздела),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Указанные выше гарантии и необходимую медицинскую документацию иностранный гражданин представляет уполномоченному приказом руководителя медицинской организации специалисту.</w:t>
      </w:r>
    </w:p>
    <w:p w:rsidR="004442B4" w:rsidRPr="004442B4" w:rsidRDefault="004442B4" w:rsidP="004442B4">
      <w:pPr>
        <w:rPr>
          <w:sz w:val="28"/>
          <w:szCs w:val="28"/>
        </w:rPr>
      </w:pPr>
      <w:r w:rsidRPr="004442B4">
        <w:rPr>
          <w:sz w:val="28"/>
          <w:szCs w:val="28"/>
        </w:rPr>
        <w:t>3.6. После завершения лечения иностранного гражданина ему выдаётся либо в его адрес или в адрес</w:t>
      </w:r>
      <w:r>
        <w:rPr>
          <w:sz w:val="28"/>
          <w:szCs w:val="28"/>
        </w:rPr>
        <w:t xml:space="preserve"> </w:t>
      </w:r>
      <w:r w:rsidRPr="004442B4">
        <w:rPr>
          <w:sz w:val="28"/>
          <w:szCs w:val="28"/>
        </w:rPr>
        <w:t>юридического,</w:t>
      </w:r>
      <w:r w:rsidRPr="004442B4">
        <w:rPr>
          <w:sz w:val="28"/>
          <w:szCs w:val="28"/>
        </w:rPr>
        <w:t xml:space="preserve">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проведённых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w:t>
      </w:r>
    </w:p>
    <w:p w:rsidR="004442B4" w:rsidRPr="004442B4" w:rsidRDefault="004442B4" w:rsidP="004442B4">
      <w:pPr>
        <w:rPr>
          <w:sz w:val="28"/>
          <w:szCs w:val="28"/>
        </w:rPr>
      </w:pPr>
      <w:r w:rsidRPr="004442B4">
        <w:rPr>
          <w:sz w:val="28"/>
          <w:szCs w:val="28"/>
        </w:rPr>
        <w:t>3.7.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4442B4" w:rsidRPr="004442B4" w:rsidRDefault="004442B4" w:rsidP="004442B4">
      <w:pPr>
        <w:jc w:val="center"/>
        <w:rPr>
          <w:sz w:val="28"/>
          <w:szCs w:val="28"/>
        </w:rPr>
      </w:pPr>
      <w:r w:rsidRPr="004442B4">
        <w:rPr>
          <w:b/>
          <w:sz w:val="28"/>
          <w:szCs w:val="28"/>
        </w:rPr>
        <w:t>4.</w:t>
      </w:r>
      <w:r w:rsidRPr="004442B4">
        <w:rPr>
          <w:b/>
          <w:sz w:val="28"/>
          <w:szCs w:val="28"/>
        </w:rPr>
        <w:tab/>
        <w:t>Информирование иностранных граждан о получении медицинской помощи в медицинской организации</w:t>
      </w:r>
    </w:p>
    <w:p w:rsidR="004442B4" w:rsidRPr="004442B4" w:rsidRDefault="004442B4" w:rsidP="004442B4">
      <w:pPr>
        <w:rPr>
          <w:sz w:val="28"/>
          <w:szCs w:val="28"/>
        </w:rPr>
      </w:pPr>
      <w:r w:rsidRPr="004442B4">
        <w:rPr>
          <w:sz w:val="28"/>
          <w:szCs w:val="28"/>
        </w:rPr>
        <w:lastRenderedPageBreak/>
        <w:t>4.1. 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от 06.03.2013 № 186. С этой целью указанные Правила размещаются на:</w:t>
      </w:r>
    </w:p>
    <w:p w:rsidR="004442B4" w:rsidRPr="004442B4" w:rsidRDefault="004442B4" w:rsidP="004442B4">
      <w:pPr>
        <w:rPr>
          <w:sz w:val="28"/>
          <w:szCs w:val="28"/>
        </w:rPr>
      </w:pPr>
      <w:r w:rsidRPr="004442B4">
        <w:rPr>
          <w:sz w:val="28"/>
          <w:szCs w:val="28"/>
        </w:rPr>
        <w:t>– официальном сайте медицинской организации;</w:t>
      </w:r>
    </w:p>
    <w:p w:rsidR="004442B4" w:rsidRPr="004442B4" w:rsidRDefault="004442B4" w:rsidP="004442B4">
      <w:pPr>
        <w:rPr>
          <w:sz w:val="28"/>
          <w:szCs w:val="28"/>
        </w:rPr>
      </w:pPr>
      <w:r w:rsidRPr="004442B4">
        <w:rPr>
          <w:sz w:val="28"/>
          <w:szCs w:val="28"/>
        </w:rPr>
        <w:t>– на информационных стенде, размещённом в холле медицинской организации.</w:t>
      </w:r>
    </w:p>
    <w:p w:rsidR="004442B4" w:rsidRPr="004442B4" w:rsidRDefault="004442B4" w:rsidP="004442B4">
      <w:pPr>
        <w:rPr>
          <w:sz w:val="28"/>
          <w:szCs w:val="28"/>
        </w:rPr>
      </w:pPr>
      <w:r w:rsidRPr="004442B4">
        <w:rPr>
          <w:sz w:val="28"/>
          <w:szCs w:val="28"/>
        </w:rPr>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медицинской организации только после точного установления нуждаемости иностранного гражданина в той или иной форме медицинской помощи (экстренной или плановой).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w:t>
      </w:r>
    </w:p>
    <w:p w:rsidR="004442B4" w:rsidRPr="004442B4" w:rsidRDefault="004442B4" w:rsidP="004442B4">
      <w:pPr>
        <w:rPr>
          <w:sz w:val="28"/>
          <w:szCs w:val="28"/>
        </w:rPr>
      </w:pPr>
      <w:r w:rsidRPr="004442B4">
        <w:rPr>
          <w:sz w:val="28"/>
          <w:szCs w:val="28"/>
        </w:rPr>
        <w:t>4.2. 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соответствии с Правилами внутреннего распорядка для пациентов, принятыми в медицинской организации.</w:t>
      </w:r>
    </w:p>
    <w:p w:rsidR="004442B4" w:rsidRPr="004442B4" w:rsidRDefault="004442B4" w:rsidP="004442B4">
      <w:pPr>
        <w:rPr>
          <w:sz w:val="28"/>
          <w:szCs w:val="28"/>
        </w:rPr>
      </w:pPr>
      <w:r w:rsidRPr="004442B4">
        <w:rPr>
          <w:sz w:val="28"/>
          <w:szCs w:val="28"/>
        </w:rPr>
        <w:t>4.3.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w:t>
      </w:r>
    </w:p>
    <w:p w:rsidR="004442B4" w:rsidRPr="004442B4" w:rsidRDefault="004442B4" w:rsidP="004442B4">
      <w:pPr>
        <w:rPr>
          <w:sz w:val="28"/>
          <w:szCs w:val="28"/>
        </w:rPr>
      </w:pPr>
      <w:r w:rsidRPr="004442B4">
        <w:rPr>
          <w:sz w:val="28"/>
          <w:szCs w:val="28"/>
        </w:rPr>
        <w:t>4.4. При оказании иностранному гражданину медицинской помощи на платной основе осуществляется его информирование в соответствии с Положением о порядке и условиях предоставления платных медицинских услуг, принятым в медицинской организации.</w:t>
      </w:r>
    </w:p>
    <w:p w:rsidR="004442B4" w:rsidRPr="004442B4" w:rsidRDefault="004442B4" w:rsidP="004442B4">
      <w:pPr>
        <w:rPr>
          <w:sz w:val="28"/>
          <w:szCs w:val="28"/>
        </w:rPr>
      </w:pPr>
      <w:r w:rsidRPr="004442B4">
        <w:rPr>
          <w:sz w:val="28"/>
          <w:szCs w:val="28"/>
        </w:rPr>
        <w:t>4.5. Организацию непосредственного информирования иностранных граждан по вопросам оказания платных медицинских услуг при их личном обращении в медицинскую организацию осуществляют в регистратуре ГБУЗ «Поликлиника 1» МЗ РСО-Алания. В том числе до иностранного гражданина доводится следующая информация:</w:t>
      </w:r>
    </w:p>
    <w:p w:rsidR="004442B4" w:rsidRPr="004442B4" w:rsidRDefault="004442B4" w:rsidP="004442B4">
      <w:pPr>
        <w:rPr>
          <w:sz w:val="28"/>
          <w:szCs w:val="28"/>
        </w:rPr>
      </w:pPr>
      <w:r w:rsidRPr="004442B4">
        <w:rPr>
          <w:sz w:val="28"/>
          <w:szCs w:val="28"/>
        </w:rPr>
        <w:t>– о Правилах предоставления медицинскими организациями платных медицинских услуг, утверждённых Постановлением Правительства РФ от 04.10.2012 № 1006;</w:t>
      </w:r>
    </w:p>
    <w:p w:rsidR="004442B4" w:rsidRPr="004442B4" w:rsidRDefault="004442B4" w:rsidP="004442B4">
      <w:pPr>
        <w:rPr>
          <w:sz w:val="28"/>
          <w:szCs w:val="28"/>
        </w:rPr>
      </w:pPr>
      <w:r w:rsidRPr="004442B4">
        <w:rPr>
          <w:sz w:val="28"/>
          <w:szCs w:val="28"/>
        </w:rPr>
        <w:lastRenderedPageBreak/>
        <w:t>– о Правилах предоставления платных медицинских услуг в медицинской организации;</w:t>
      </w:r>
    </w:p>
    <w:p w:rsidR="004442B4" w:rsidRPr="004442B4" w:rsidRDefault="004442B4" w:rsidP="004442B4">
      <w:pPr>
        <w:rPr>
          <w:sz w:val="28"/>
          <w:szCs w:val="28"/>
        </w:rPr>
      </w:pPr>
      <w:r w:rsidRPr="004442B4">
        <w:rPr>
          <w:sz w:val="28"/>
          <w:szCs w:val="28"/>
        </w:rPr>
        <w:t>– о Правилах внутреннего распорядка для пациентов в медицинской организации;</w:t>
      </w:r>
    </w:p>
    <w:p w:rsidR="004442B4" w:rsidRPr="004442B4" w:rsidRDefault="004442B4" w:rsidP="004442B4">
      <w:pPr>
        <w:rPr>
          <w:sz w:val="28"/>
          <w:szCs w:val="28"/>
        </w:rPr>
      </w:pPr>
      <w:r w:rsidRPr="004442B4">
        <w:rPr>
          <w:sz w:val="28"/>
          <w:szCs w:val="28"/>
        </w:rPr>
        <w:t>–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(для застрахованных по ОМС иностранных граждан);</w:t>
      </w:r>
    </w:p>
    <w:p w:rsidR="004442B4" w:rsidRPr="004442B4" w:rsidRDefault="004442B4" w:rsidP="004442B4">
      <w:pPr>
        <w:rPr>
          <w:sz w:val="28"/>
          <w:szCs w:val="28"/>
        </w:rPr>
      </w:pPr>
      <w:r w:rsidRPr="004442B4">
        <w:rPr>
          <w:sz w:val="28"/>
          <w:szCs w:val="28"/>
        </w:rPr>
        <w:t>– о правах и обязанностях пациента при оказании платных медицинских услуг.</w:t>
      </w:r>
    </w:p>
    <w:p w:rsidR="004442B4" w:rsidRPr="004442B4" w:rsidRDefault="004442B4" w:rsidP="004442B4">
      <w:pPr>
        <w:rPr>
          <w:sz w:val="28"/>
          <w:szCs w:val="28"/>
        </w:rPr>
      </w:pPr>
      <w:r w:rsidRPr="004442B4">
        <w:rPr>
          <w:sz w:val="28"/>
          <w:szCs w:val="28"/>
        </w:rPr>
        <w:t>До сведения иностранного гражданина доводится иная необходимая информация для получения платных медицинских услуг.</w:t>
      </w:r>
    </w:p>
    <w:p w:rsidR="004442B4" w:rsidRPr="004442B4" w:rsidRDefault="004442B4" w:rsidP="004442B4">
      <w:pPr>
        <w:jc w:val="center"/>
        <w:rPr>
          <w:sz w:val="28"/>
          <w:szCs w:val="28"/>
        </w:rPr>
      </w:pPr>
      <w:r w:rsidRPr="004442B4">
        <w:rPr>
          <w:b/>
          <w:sz w:val="28"/>
          <w:szCs w:val="28"/>
        </w:rPr>
        <w:t>5.</w:t>
      </w:r>
      <w:r w:rsidRPr="004442B4">
        <w:rPr>
          <w:b/>
          <w:sz w:val="28"/>
          <w:szCs w:val="28"/>
        </w:rPr>
        <w:tab/>
        <w:t>Ответственность за оказание медицинской помощи иностранным гражданам</w:t>
      </w:r>
    </w:p>
    <w:p w:rsidR="004442B4" w:rsidRPr="004442B4" w:rsidRDefault="004442B4" w:rsidP="004442B4">
      <w:pPr>
        <w:rPr>
          <w:sz w:val="28"/>
          <w:szCs w:val="28"/>
        </w:rPr>
      </w:pPr>
      <w:r w:rsidRPr="004442B4">
        <w:rPr>
          <w:sz w:val="28"/>
          <w:szCs w:val="28"/>
        </w:rPr>
        <w:t>5.1. Ответственность за организацию оказания медицинской помощи иностранным гражданам в медицинской организации несёт руководитель ГБУЗ «Поликлиника 1» МЗ РСО-Алания.</w:t>
      </w:r>
    </w:p>
    <w:p w:rsidR="004442B4" w:rsidRPr="004442B4" w:rsidRDefault="004442B4" w:rsidP="004442B4">
      <w:pPr>
        <w:rPr>
          <w:sz w:val="28"/>
          <w:szCs w:val="28"/>
        </w:rPr>
      </w:pPr>
      <w:r w:rsidRPr="004442B4">
        <w:rPr>
          <w:sz w:val="28"/>
          <w:szCs w:val="28"/>
        </w:rPr>
        <w:t>5.2. Руководитель ГБУЗ «Поликлиника 1» МЗ РСО-Алания своим приказом определяет лицо, ответственное за организацию работы по оказанию медицинской помощи иностранным гражданам в соответствии с настоящим Порядком.</w:t>
      </w:r>
    </w:p>
    <w:p w:rsidR="006A10ED" w:rsidRPr="004442B4" w:rsidRDefault="004442B4" w:rsidP="004442B4">
      <w:pPr>
        <w:rPr>
          <w:sz w:val="28"/>
          <w:szCs w:val="28"/>
        </w:rPr>
      </w:pPr>
      <w:r w:rsidRPr="004442B4">
        <w:rPr>
          <w:sz w:val="28"/>
          <w:szCs w:val="28"/>
        </w:rPr>
        <w:t>5.3. Медицинские работники, оказывающие медицинскую помощь иностранным гражданам в Российской Федерации, несут ответственность в соответствии с законодательством Российской Федерации.</w:t>
      </w:r>
    </w:p>
    <w:sectPr w:rsidR="006A10ED" w:rsidRPr="004442B4" w:rsidSect="00444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2"/>
    <w:rsid w:val="004442B4"/>
    <w:rsid w:val="006A10ED"/>
    <w:rsid w:val="007B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B991"/>
  <w15:chartTrackingRefBased/>
  <w15:docId w15:val="{84EFF981-2459-460D-ABBE-C37325B0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PLK_1</dc:creator>
  <cp:keywords/>
  <dc:description/>
  <cp:lastModifiedBy>PLK_1</cp:lastModifiedBy>
  <cp:revision>2</cp:revision>
  <dcterms:created xsi:type="dcterms:W3CDTF">2022-06-15T10:25:00Z</dcterms:created>
  <dcterms:modified xsi:type="dcterms:W3CDTF">2022-06-15T10:31:00Z</dcterms:modified>
</cp:coreProperties>
</file>