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82" w:rsidRDefault="007D6E82" w:rsidP="007D6E82">
      <w:pPr>
        <w:shd w:val="clear" w:color="auto" w:fill="FFFAF6"/>
        <w:spacing w:after="0" w:line="240" w:lineRule="auto"/>
        <w:jc w:val="center"/>
        <w:outlineLvl w:val="0"/>
        <w:rPr>
          <w:rFonts w:eastAsia="Times New Roman" w:cstheme="minorHAnsi"/>
          <w:b/>
          <w:color w:val="2F5496" w:themeColor="accent5" w:themeShade="BF"/>
          <w:kern w:val="36"/>
          <w:sz w:val="32"/>
          <w:szCs w:val="32"/>
          <w:lang w:eastAsia="ru-RU"/>
        </w:rPr>
      </w:pPr>
      <w:r>
        <w:rPr>
          <w:rFonts w:eastAsia="Times New Roman" w:cstheme="minorHAnsi"/>
          <w:b/>
          <w:noProof/>
          <w:color w:val="4472C4" w:themeColor="accent5"/>
          <w:kern w:val="36"/>
          <w:sz w:val="32"/>
          <w:szCs w:val="32"/>
          <w:lang w:eastAsia="ru-RU"/>
        </w:rPr>
        <w:drawing>
          <wp:inline distT="0" distB="0" distL="0" distR="0">
            <wp:extent cx="6645910" cy="451993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ark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1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E82" w:rsidRDefault="007D6E82" w:rsidP="007D6E82">
      <w:pPr>
        <w:shd w:val="clear" w:color="auto" w:fill="FFFAF6"/>
        <w:spacing w:after="0" w:line="240" w:lineRule="auto"/>
        <w:jc w:val="center"/>
        <w:outlineLvl w:val="0"/>
        <w:rPr>
          <w:rFonts w:eastAsia="Times New Roman" w:cstheme="minorHAnsi"/>
          <w:b/>
          <w:color w:val="2F5496" w:themeColor="accent5" w:themeShade="BF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7D6E82" w:rsidRPr="007D6E82" w:rsidRDefault="007D6E82" w:rsidP="007D6E82">
      <w:pPr>
        <w:shd w:val="clear" w:color="auto" w:fill="FFFAF6"/>
        <w:spacing w:after="0" w:line="240" w:lineRule="auto"/>
        <w:jc w:val="center"/>
        <w:outlineLvl w:val="0"/>
        <w:rPr>
          <w:rFonts w:eastAsia="Times New Roman" w:cstheme="minorHAnsi"/>
          <w:b/>
          <w:color w:val="2F5496" w:themeColor="accent5" w:themeShade="BF"/>
          <w:kern w:val="36"/>
          <w:sz w:val="32"/>
          <w:szCs w:val="32"/>
          <w:lang w:eastAsia="ru-RU"/>
        </w:rPr>
      </w:pPr>
      <w:r w:rsidRPr="007D6E82">
        <w:rPr>
          <w:rFonts w:eastAsia="Times New Roman" w:cstheme="minorHAnsi"/>
          <w:b/>
          <w:color w:val="2F5496" w:themeColor="accent5" w:themeShade="BF"/>
          <w:kern w:val="36"/>
          <w:sz w:val="32"/>
          <w:szCs w:val="32"/>
          <w:lang w:eastAsia="ru-RU"/>
        </w:rPr>
        <w:t>ИНФАРКТ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b/>
          <w:i/>
          <w:iCs/>
          <w:color w:val="313434"/>
          <w:sz w:val="28"/>
          <w:szCs w:val="28"/>
          <w:lang w:eastAsia="ru-RU"/>
        </w:rPr>
        <w:t>Инфаркт миокарда</w:t>
      </w:r>
      <w:r>
        <w:rPr>
          <w:rFonts w:eastAsia="Times New Roman" w:cstheme="minorHAnsi"/>
          <w:color w:val="313434"/>
          <w:sz w:val="28"/>
          <w:szCs w:val="28"/>
          <w:lang w:eastAsia="ru-RU"/>
        </w:rPr>
        <w:t> 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такой диагноз один из самых страшных: около 40% пациентов умирает в первые 15-20 минут вследствие развития тяжелых осложнений. Для снижения смертности важны не только своевременная диагностика и экстренное лечение в стационаре интенсивной терапии, но и правильное оказание помощи в первые минуты от начала болей в сердце. Чтобы увеличить шансы на выживани</w:t>
      </w:r>
      <w:r>
        <w:rPr>
          <w:rFonts w:eastAsia="Times New Roman" w:cstheme="minorHAnsi"/>
          <w:color w:val="313434"/>
          <w:sz w:val="28"/>
          <w:szCs w:val="28"/>
          <w:lang w:eastAsia="ru-RU"/>
        </w:rPr>
        <w:t>е, каждый человек должен знать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что такое инфаркт миокарда, его первые признаки и возможные последствия, а также правила оказания доврачебной помощи.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b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b/>
          <w:i/>
          <w:iCs/>
          <w:color w:val="313434"/>
          <w:sz w:val="28"/>
          <w:szCs w:val="28"/>
          <w:lang w:eastAsia="ru-RU"/>
        </w:rPr>
        <w:t>Что это такое?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>
        <w:rPr>
          <w:rFonts w:eastAsia="Times New Roman" w:cstheme="minorHAnsi"/>
          <w:color w:val="313434"/>
          <w:sz w:val="28"/>
          <w:szCs w:val="28"/>
          <w:lang w:eastAsia="ru-RU"/>
        </w:rPr>
        <w:t>Инфаркт миокарда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это острое, угрожающее жизни состояние, возникающее вследствие отмирания участка сердечной мышцы. Некроз миокарда развивается на фоне полного или частичного нарушения кровоснабжения из-за закупорки коронарного сосуда тромбом, или его значительным стенозом (сужением) при атеросклерозе. Критическая недостаточность кровоснабжения определенного участка сердечной мышцы уже спустя 15-30 минут приводит к некрозу (омертвению) миокарда.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b/>
          <w:i/>
          <w:iCs/>
          <w:color w:val="313434"/>
          <w:sz w:val="28"/>
          <w:szCs w:val="28"/>
          <w:lang w:eastAsia="ru-RU"/>
        </w:rPr>
        <w:t>Основные причины инфаркта миокарда</w:t>
      </w:r>
      <w:r w:rsidRPr="007D6E82">
        <w:rPr>
          <w:rFonts w:eastAsia="Times New Roman" w:cstheme="minorHAnsi"/>
          <w:i/>
          <w:iCs/>
          <w:color w:val="313434"/>
          <w:sz w:val="28"/>
          <w:szCs w:val="28"/>
          <w:lang w:eastAsia="ru-RU"/>
        </w:rPr>
        <w:t>:</w:t>
      </w:r>
    </w:p>
    <w:p w:rsidR="007D6E82" w:rsidRPr="007D6E82" w:rsidRDefault="007D6E82" w:rsidP="007D6E82">
      <w:pPr>
        <w:numPr>
          <w:ilvl w:val="0"/>
          <w:numId w:val="1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Атеросклероз коронарных сосудов.</w:t>
      </w:r>
    </w:p>
    <w:p w:rsidR="007D6E82" w:rsidRPr="007D6E82" w:rsidRDefault="007D6E82" w:rsidP="007D6E82">
      <w:pPr>
        <w:numPr>
          <w:ilvl w:val="0"/>
          <w:numId w:val="1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Закупорка коронарной артерии сгустком крови или жировым тромбом (при различных травмах с повреждением крупных сосудов).</w:t>
      </w:r>
    </w:p>
    <w:p w:rsidR="007D6E82" w:rsidRPr="007D6E82" w:rsidRDefault="007D6E82" w:rsidP="007D6E82">
      <w:pPr>
        <w:numPr>
          <w:ilvl w:val="0"/>
          <w:numId w:val="1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Спазмы сосудов сердца.</w:t>
      </w:r>
    </w:p>
    <w:p w:rsidR="007D6E82" w:rsidRPr="007D6E82" w:rsidRDefault="007D6E82" w:rsidP="007D6E82">
      <w:pPr>
        <w:numPr>
          <w:ilvl w:val="0"/>
          <w:numId w:val="1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Клапанный порок, при котором происходит отхождение сердечной артерии от аорты.</w:t>
      </w:r>
    </w:p>
    <w:p w:rsid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lastRenderedPageBreak/>
        <w:t xml:space="preserve">Инфаркт миокарда чаще всего развивается в возрасте 45-60 лет, однако нередко обширное поражение сердечной мышцы диагностируется у молодых мужчин. Женщин в детородном возрасте от заболевания предохраняет высокий уровень эстрогена. 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center"/>
        <w:rPr>
          <w:rFonts w:eastAsia="Times New Roman" w:cstheme="minorHAnsi"/>
          <w:b/>
          <w:i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b/>
          <w:i/>
          <w:color w:val="313434"/>
          <w:sz w:val="28"/>
          <w:szCs w:val="28"/>
          <w:lang w:eastAsia="ru-RU"/>
        </w:rPr>
        <w:t>В группу повышенного риска входят люди со следующими заболеваниями и характерным образом жизни:</w:t>
      </w:r>
    </w:p>
    <w:p w:rsidR="007D6E82" w:rsidRPr="007D6E82" w:rsidRDefault="007D6E82" w:rsidP="007D6E82">
      <w:pPr>
        <w:numPr>
          <w:ilvl w:val="0"/>
          <w:numId w:val="2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Ранее перенесенный инфаркт миокарда, гипертония (стойкое повышение давления более 140/90) и стенокардия.</w:t>
      </w:r>
    </w:p>
    <w:p w:rsidR="007D6E82" w:rsidRPr="007D6E82" w:rsidRDefault="007D6E82" w:rsidP="007D6E82">
      <w:pPr>
        <w:numPr>
          <w:ilvl w:val="0"/>
          <w:numId w:val="2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Тя</w:t>
      </w:r>
      <w:r>
        <w:rPr>
          <w:rFonts w:eastAsia="Times New Roman" w:cstheme="minorHAnsi"/>
          <w:color w:val="313434"/>
          <w:sz w:val="28"/>
          <w:szCs w:val="28"/>
          <w:lang w:eastAsia="ru-RU"/>
        </w:rPr>
        <w:t>желые инфекционные заболевания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например, эндокардит/миокардит после ангины (развивается спустя 2 недели после тонзиллита) может спровоцировать инфаркт.</w:t>
      </w:r>
    </w:p>
    <w:p w:rsidR="007D6E82" w:rsidRPr="007D6E82" w:rsidRDefault="007D6E82" w:rsidP="007D6E82">
      <w:pPr>
        <w:numPr>
          <w:ilvl w:val="0"/>
          <w:numId w:val="2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color w:val="313434"/>
          <w:sz w:val="28"/>
          <w:szCs w:val="28"/>
          <w:lang w:eastAsia="ru-RU"/>
        </w:rPr>
        <w:t>Ангиопластика</w:t>
      </w:r>
      <w:proofErr w:type="spellEnd"/>
      <w:r>
        <w:rPr>
          <w:rFonts w:eastAsia="Times New Roman" w:cstheme="minorHAnsi"/>
          <w:color w:val="313434"/>
          <w:sz w:val="28"/>
          <w:szCs w:val="28"/>
          <w:lang w:eastAsia="ru-RU"/>
        </w:rPr>
        <w:t xml:space="preserve">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для снижения риска некроза сердечной мышцы перед хирургическим вмешательством обязательно проводится 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антитромботическая</w:t>
      </w:r>
      <w:proofErr w:type="spell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терапия (невозможно осуществить перед экстренной операцией), закупорка сердечного сосуда тромбом может произойти после </w:t>
      </w:r>
      <w:proofErr w:type="gram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аорто-коронарного</w:t>
      </w:r>
      <w:proofErr w:type="gram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шунтирования или вследствие формирования тромба на установленном 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стенте</w:t>
      </w:r>
      <w:proofErr w:type="spell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.</w:t>
      </w:r>
    </w:p>
    <w:p w:rsidR="007D6E82" w:rsidRPr="007D6E82" w:rsidRDefault="007D6E82" w:rsidP="007D6E82">
      <w:pPr>
        <w:numPr>
          <w:ilvl w:val="0"/>
          <w:numId w:val="2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>
        <w:rPr>
          <w:rFonts w:eastAsia="Times New Roman" w:cstheme="minorHAnsi"/>
          <w:color w:val="313434"/>
          <w:sz w:val="28"/>
          <w:szCs w:val="28"/>
          <w:lang w:eastAsia="ru-RU"/>
        </w:rPr>
        <w:t>Ожирение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увеличивает риск ИБС в 5 раз, опасным являются показатели талии для женщин более 80 см. Для мужчин от 94 см.</w:t>
      </w:r>
    </w:p>
    <w:p w:rsidR="007D6E82" w:rsidRPr="007D6E82" w:rsidRDefault="007D6E82" w:rsidP="007D6E82">
      <w:pPr>
        <w:numPr>
          <w:ilvl w:val="0"/>
          <w:numId w:val="2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>
        <w:rPr>
          <w:rFonts w:eastAsia="Times New Roman" w:cstheme="minorHAnsi"/>
          <w:color w:val="313434"/>
          <w:sz w:val="28"/>
          <w:szCs w:val="28"/>
          <w:lang w:eastAsia="ru-RU"/>
        </w:rPr>
        <w:t>Сахарный диабет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при повышенном уровне глюкозы возникает вяло текущее повреждение сосудистых стенок, снижается транспортировка кислорода к тканям, в том числе и миокарду.</w:t>
      </w:r>
    </w:p>
    <w:p w:rsidR="007D6E82" w:rsidRPr="007D6E82" w:rsidRDefault="007D6E82" w:rsidP="007D6E82">
      <w:pPr>
        <w:numPr>
          <w:ilvl w:val="0"/>
          <w:numId w:val="2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«Плохой» холестерин в крови выше 3,5 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ммоль</w:t>
      </w:r>
      <w:proofErr w:type="spell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/л и общий более 5,2 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ммоль</w:t>
      </w:r>
      <w:proofErr w:type="spell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/л, снижение ЛПВП («хорошего» холестерина в норме 1 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ммоль</w:t>
      </w:r>
      <w:proofErr w:type="spell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/л), однако незначительное повышение холестерина оберегает женщин от инфаркта и инсульта, запуская процесс «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залатывания</w:t>
      </w:r>
      <w:proofErr w:type="spell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» поврежденных участков сосудов.</w:t>
      </w:r>
    </w:p>
    <w:p w:rsidR="007D6E82" w:rsidRPr="007D6E82" w:rsidRDefault="007D6E82" w:rsidP="007D6E82">
      <w:pPr>
        <w:numPr>
          <w:ilvl w:val="0"/>
          <w:numId w:val="2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Злоупотребление алкоголем и </w:t>
      </w:r>
      <w:r>
        <w:rPr>
          <w:rFonts w:eastAsia="Times New Roman" w:cstheme="minorHAnsi"/>
          <w:color w:val="313434"/>
          <w:sz w:val="28"/>
          <w:szCs w:val="28"/>
          <w:lang w:eastAsia="ru-RU"/>
        </w:rPr>
        <w:t>курение, в том числе пассивное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повышают риск заболевания в 3 раза.</w:t>
      </w:r>
    </w:p>
    <w:p w:rsidR="007D6E82" w:rsidRPr="007D6E82" w:rsidRDefault="007D6E82" w:rsidP="007D6E82">
      <w:pPr>
        <w:numPr>
          <w:ilvl w:val="0"/>
          <w:numId w:val="2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>
        <w:rPr>
          <w:rFonts w:eastAsia="Times New Roman" w:cstheme="minorHAnsi"/>
          <w:color w:val="313434"/>
          <w:sz w:val="28"/>
          <w:szCs w:val="28"/>
          <w:lang w:eastAsia="ru-RU"/>
        </w:rPr>
        <w:t>Малоподвижный образ жизни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опасным показателем является увеличение пульса до 120-130 уд/мин после незначительной физической нагрузки (например, быстрая ходьба на 300 м).</w:t>
      </w:r>
    </w:p>
    <w:p w:rsidR="007D6E82" w:rsidRDefault="007D6E82" w:rsidP="007D6E82">
      <w:pPr>
        <w:numPr>
          <w:ilvl w:val="0"/>
          <w:numId w:val="2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>
        <w:rPr>
          <w:rFonts w:eastAsia="Times New Roman" w:cstheme="minorHAnsi"/>
          <w:color w:val="313434"/>
          <w:sz w:val="28"/>
          <w:szCs w:val="28"/>
          <w:lang w:eastAsia="ru-RU"/>
        </w:rPr>
        <w:t>Неустойчивость к стрессам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такие люди чрезмерно активны, быстро ходят, чаще всего 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трудоголики</w:t>
      </w:r>
      <w:proofErr w:type="spell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и стремятся к лидерству, с развитой жестикуляцией, хроническое эмоциональное перенапряжение в 4 раза повышает риск приступа.</w:t>
      </w:r>
    </w:p>
    <w:p w:rsidR="007D6E82" w:rsidRPr="007D6E82" w:rsidRDefault="007D6E82" w:rsidP="007D6E82">
      <w:pPr>
        <w:shd w:val="clear" w:color="auto" w:fill="FFFAF6"/>
        <w:spacing w:after="0" w:line="240" w:lineRule="auto"/>
        <w:ind w:left="720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</w:p>
    <w:p w:rsid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i/>
          <w:iCs/>
          <w:color w:val="2F5496" w:themeColor="accent5" w:themeShade="BF"/>
          <w:sz w:val="28"/>
          <w:szCs w:val="28"/>
          <w:lang w:eastAsia="ru-RU"/>
        </w:rPr>
      </w:pPr>
      <w:r w:rsidRPr="007D6E82">
        <w:rPr>
          <w:rFonts w:eastAsia="Times New Roman" w:cstheme="minorHAnsi"/>
          <w:i/>
          <w:iCs/>
          <w:color w:val="2F5496" w:themeColor="accent5" w:themeShade="BF"/>
          <w:sz w:val="28"/>
          <w:szCs w:val="28"/>
          <w:lang w:eastAsia="ru-RU"/>
        </w:rPr>
        <w:t>Важно! Последние исследования показали отсутствие прямой взаимосвязи инфаркта миокарда и уровня холестерина. Лишь у 25% людей с инфарктом холестериновые индексы завышены.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2F5496" w:themeColor="accent5" w:themeShade="BF"/>
          <w:sz w:val="28"/>
          <w:szCs w:val="28"/>
          <w:lang w:eastAsia="ru-RU"/>
        </w:rPr>
      </w:pPr>
    </w:p>
    <w:p w:rsidR="007D6E82" w:rsidRPr="007D6E82" w:rsidRDefault="007D6E82" w:rsidP="007D6E82">
      <w:pPr>
        <w:shd w:val="clear" w:color="auto" w:fill="FFFAF6"/>
        <w:spacing w:after="0" w:line="240" w:lineRule="auto"/>
        <w:jc w:val="center"/>
        <w:rPr>
          <w:rFonts w:eastAsia="Times New Roman" w:cstheme="minorHAnsi"/>
          <w:b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b/>
          <w:i/>
          <w:iCs/>
          <w:color w:val="313434"/>
          <w:sz w:val="28"/>
          <w:szCs w:val="28"/>
          <w:lang w:eastAsia="ru-RU"/>
        </w:rPr>
        <w:t>Первые признаки инфаркта миокарда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2F5496" w:themeColor="accent5" w:themeShade="BF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2F5496" w:themeColor="accent5" w:themeShade="BF"/>
          <w:sz w:val="28"/>
          <w:szCs w:val="28"/>
          <w:lang w:eastAsia="ru-RU"/>
        </w:rPr>
        <w:t>Не терпите сердечную боль, особенно сильную!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Нередко фатальному нарушению кровоснабжения миокарда предшествует 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прединфарктное</w:t>
      </w:r>
      <w:proofErr w:type="spell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состояние. Людям, особенно из группы риска, следует внимательно отнестись к собственному здоровью в случаях:</w:t>
      </w:r>
    </w:p>
    <w:p w:rsidR="007D6E82" w:rsidRPr="007D6E82" w:rsidRDefault="007D6E82" w:rsidP="007D6E82">
      <w:pPr>
        <w:numPr>
          <w:ilvl w:val="0"/>
          <w:numId w:val="3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впервые возникший приступ стенокардии;</w:t>
      </w:r>
    </w:p>
    <w:p w:rsidR="007D6E82" w:rsidRPr="007D6E82" w:rsidRDefault="007D6E82" w:rsidP="007D6E82">
      <w:pPr>
        <w:numPr>
          <w:ilvl w:val="0"/>
          <w:numId w:val="3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учащение или увеличение продолжительности стенокардического приступа при ранее диагностированном заболевании;</w:t>
      </w:r>
    </w:p>
    <w:p w:rsidR="007D6E82" w:rsidRPr="007D6E82" w:rsidRDefault="007D6E82" w:rsidP="007D6E82">
      <w:pPr>
        <w:numPr>
          <w:ilvl w:val="0"/>
          <w:numId w:val="3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lastRenderedPageBreak/>
        <w:t>появление одышки после небольшой физической нагрузки, головокружения без видимых на то причин или возникновение отеков на ногах по вечерам.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Первые признаки инфаркта миокарда (ангинозная форма):</w:t>
      </w:r>
    </w:p>
    <w:p w:rsidR="007D6E82" w:rsidRPr="007D6E82" w:rsidRDefault="007D6E82" w:rsidP="007D6E82">
      <w:pPr>
        <w:numPr>
          <w:ilvl w:val="0"/>
          <w:numId w:val="4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Боль интенсивнее, чем при стенокардии, и продолжается более 15 мин. Давящая, сжимающая или жгучая боль 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иррадиирует</w:t>
      </w:r>
      <w:proofErr w:type="spell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в левую сторону: под лопатку, в челюсть и зубы, руку. Болевой приступ не купируется нитроглицерином!</w:t>
      </w:r>
    </w:p>
    <w:p w:rsidR="007D6E82" w:rsidRPr="007D6E82" w:rsidRDefault="007D6E82" w:rsidP="007D6E82">
      <w:pPr>
        <w:numPr>
          <w:ilvl w:val="0"/>
          <w:numId w:val="4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Ощущение сердцебиения обусловлено формированием экстрасистол (внеочередных сердечных сокращений), пульс учащается. Возникает ощущение «кома» в горле.</w:t>
      </w:r>
    </w:p>
    <w:p w:rsidR="007D6E82" w:rsidRPr="007D6E82" w:rsidRDefault="007D6E82" w:rsidP="007D6E82">
      <w:pPr>
        <w:numPr>
          <w:ilvl w:val="0"/>
          <w:numId w:val="4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Больной покрывается холодным липким потом, кожа бледная с сероватым оттенком. Возникает страх смерти.</w:t>
      </w:r>
    </w:p>
    <w:p w:rsidR="007D6E82" w:rsidRPr="007D6E82" w:rsidRDefault="007D6E82" w:rsidP="007D6E82">
      <w:pPr>
        <w:numPr>
          <w:ilvl w:val="0"/>
          <w:numId w:val="4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Изначальная тревожность и повышенная возбудимость сменяется бессилием.</w:t>
      </w:r>
    </w:p>
    <w:p w:rsidR="007D6E82" w:rsidRPr="007D6E82" w:rsidRDefault="007D6E82" w:rsidP="007D6E82">
      <w:pPr>
        <w:numPr>
          <w:ilvl w:val="0"/>
          <w:numId w:val="4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Нередко возникает одышка и сухой кашель, озноб обусловлен незначительным повышением температуры.</w:t>
      </w:r>
    </w:p>
    <w:p w:rsidR="007D6E82" w:rsidRPr="007D6E82" w:rsidRDefault="007D6E82" w:rsidP="007D6E82">
      <w:pPr>
        <w:numPr>
          <w:ilvl w:val="0"/>
          <w:numId w:val="4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Давление </w:t>
      </w:r>
      <w:proofErr w:type="gram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может быть</w:t>
      </w:r>
      <w:proofErr w:type="gram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как повышенным, так и пониженным. При резком </w:t>
      </w:r>
      <w:proofErr w:type="gram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снижении</w:t>
      </w:r>
      <w:proofErr w:type="gram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а/д возможен обморок.</w:t>
      </w:r>
    </w:p>
    <w:p w:rsidR="007D6E82" w:rsidRDefault="007D6E82" w:rsidP="007D6E82">
      <w:pPr>
        <w:numPr>
          <w:ilvl w:val="0"/>
          <w:numId w:val="4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При инфаркте правого желудочка раздуваются вены на шее, синеют и отекают конечности.</w:t>
      </w:r>
    </w:p>
    <w:p w:rsidR="007D6E82" w:rsidRPr="007D6E82" w:rsidRDefault="007D6E82" w:rsidP="007D6E82">
      <w:pPr>
        <w:numPr>
          <w:ilvl w:val="0"/>
          <w:numId w:val="4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</w:p>
    <w:p w:rsid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i/>
          <w:iCs/>
          <w:color w:val="2F5496" w:themeColor="accent5" w:themeShade="BF"/>
          <w:sz w:val="28"/>
          <w:szCs w:val="28"/>
          <w:lang w:eastAsia="ru-RU"/>
        </w:rPr>
      </w:pPr>
      <w:r w:rsidRPr="007D6E82">
        <w:rPr>
          <w:rFonts w:eastAsia="Times New Roman" w:cstheme="minorHAnsi"/>
          <w:i/>
          <w:iCs/>
          <w:color w:val="2F5496" w:themeColor="accent5" w:themeShade="BF"/>
          <w:sz w:val="28"/>
          <w:szCs w:val="28"/>
          <w:lang w:eastAsia="ru-RU"/>
        </w:rPr>
        <w:t>Важно! Приступ стенокардии всегда предполагает возможность развития инфаркта. Поэтому нельзя терпеть боль в сердце.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2F5496" w:themeColor="accent5" w:themeShade="BF"/>
          <w:sz w:val="28"/>
          <w:szCs w:val="28"/>
          <w:lang w:eastAsia="ru-RU"/>
        </w:rPr>
      </w:pP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В большинстве случаев тяжесть и длительность болезненных симптомов указывают на обширное поражение миокарда и усугубляют прогноз. Однако нередко инфаркт миокарда протекает с атипичной симптоматикой. В таких случаях важно на раннем этапе отличить инфаркт от заболеваний других органов.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i/>
          <w:color w:val="313434"/>
          <w:sz w:val="28"/>
          <w:szCs w:val="28"/>
          <w:lang w:eastAsia="ru-RU"/>
        </w:rPr>
        <w:t>Ангинозная форма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симптоматически схожа со стенокардией. Однако боль не всегда связана с физической нагрузкой или эмоциональной реакцией, продолжается более 30 мин. (иногда несколько часов) и не ослабевает в состоянии покоя. Нитроглицерин эффективен лишь при стенокардии и не дает облегчения при инфаркте. В отличие от инфаркта миокарда, межреберная невралгия со схожими симптомами отличается болезненностью промежутков между ребрами при пальпации.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proofErr w:type="spellStart"/>
      <w:r w:rsidRPr="007D6E82">
        <w:rPr>
          <w:rFonts w:eastAsia="Times New Roman" w:cstheme="minorHAnsi"/>
          <w:i/>
          <w:color w:val="313434"/>
          <w:sz w:val="28"/>
          <w:szCs w:val="28"/>
          <w:lang w:eastAsia="ru-RU"/>
        </w:rPr>
        <w:t>Гастралгическая</w:t>
      </w:r>
      <w:proofErr w:type="spellEnd"/>
      <w:r w:rsidRPr="007D6E82">
        <w:rPr>
          <w:rFonts w:eastAsia="Times New Roman" w:cstheme="minorHAnsi"/>
          <w:i/>
          <w:color w:val="313434"/>
          <w:sz w:val="28"/>
          <w:szCs w:val="28"/>
          <w:lang w:eastAsia="ru-RU"/>
        </w:rPr>
        <w:t xml:space="preserve"> форма</w:t>
      </w:r>
      <w:r>
        <w:rPr>
          <w:rFonts w:eastAsia="Times New Roman" w:cstheme="minorHAnsi"/>
          <w:color w:val="313434"/>
          <w:sz w:val="28"/>
          <w:szCs w:val="28"/>
          <w:lang w:eastAsia="ru-RU"/>
        </w:rPr>
        <w:t xml:space="preserve">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боль при этом локализуется в верхней части живота и симулирует язву желудка с начавшимся внутренним кровотечением или приступ панкреатита. 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Антацидные</w:t>
      </w:r>
      <w:proofErr w:type="spell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средства (Ренни, Маалокс и т. д.) и Но-шпа не эффективны. В большинстве случаев 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гастралгического</w:t>
      </w:r>
      <w:proofErr w:type="spell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инфаркта отсутствует напряжение передней брюшной стенки (признак «острого живота»).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i/>
          <w:color w:val="313434"/>
          <w:sz w:val="28"/>
          <w:szCs w:val="28"/>
          <w:lang w:eastAsia="ru-RU"/>
        </w:rPr>
        <w:t>Астматическая форма</w:t>
      </w:r>
      <w:r>
        <w:rPr>
          <w:rFonts w:eastAsia="Times New Roman" w:cstheme="minorHAnsi"/>
          <w:color w:val="313434"/>
          <w:sz w:val="28"/>
          <w:szCs w:val="28"/>
          <w:lang w:eastAsia="ru-RU"/>
        </w:rPr>
        <w:t xml:space="preserve">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основным симптомом является проблематичное дыхание (затруднен вдох) и сильная одышка. Однако противоастматические препараты не дают результата.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i/>
          <w:color w:val="313434"/>
          <w:sz w:val="28"/>
          <w:szCs w:val="28"/>
          <w:lang w:eastAsia="ru-RU"/>
        </w:rPr>
        <w:t>Церебральная форма</w:t>
      </w:r>
      <w:r>
        <w:rPr>
          <w:rFonts w:eastAsia="Times New Roman" w:cstheme="minorHAnsi"/>
          <w:color w:val="313434"/>
          <w:sz w:val="28"/>
          <w:szCs w:val="28"/>
          <w:lang w:eastAsia="ru-RU"/>
        </w:rPr>
        <w:t xml:space="preserve">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протекает по типу ишемической атаки мозга или инсульта. Больной отмечает сильную головную боль. Возможна дезориентация и потеря сознания. Речь становится прерывистой, невнятной.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proofErr w:type="spellStart"/>
      <w:r w:rsidRPr="007D6E82">
        <w:rPr>
          <w:rFonts w:eastAsia="Times New Roman" w:cstheme="minorHAnsi"/>
          <w:i/>
          <w:color w:val="313434"/>
          <w:sz w:val="28"/>
          <w:szCs w:val="28"/>
          <w:lang w:eastAsia="ru-RU"/>
        </w:rPr>
        <w:t>Безболевая</w:t>
      </w:r>
      <w:proofErr w:type="spellEnd"/>
      <w:r w:rsidRPr="007D6E82">
        <w:rPr>
          <w:rFonts w:eastAsia="Times New Roman" w:cstheme="minorHAnsi"/>
          <w:i/>
          <w:color w:val="313434"/>
          <w:sz w:val="28"/>
          <w:szCs w:val="28"/>
          <w:lang w:eastAsia="ru-RU"/>
        </w:rPr>
        <w:t xml:space="preserve"> форма</w:t>
      </w:r>
      <w:r>
        <w:rPr>
          <w:rFonts w:eastAsia="Times New Roman" w:cstheme="minorHAnsi"/>
          <w:color w:val="313434"/>
          <w:sz w:val="28"/>
          <w:szCs w:val="28"/>
          <w:lang w:eastAsia="ru-RU"/>
        </w:rPr>
        <w:t xml:space="preserve">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по такому типу часто развивается мелкоочаговый инфаркт и некроз миокарда у диабетиков. На первый план при «немом» инфаркте выходит 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lastRenderedPageBreak/>
        <w:t>слабость, сердцебиение и одышка. Иногда пациенты отмечают онемение мизинца на левой руке.</w:t>
      </w:r>
    </w:p>
    <w:p w:rsid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Точно диагностировать сердечную катастрофу позволяют анализы крови и</w:t>
      </w:r>
      <w:r>
        <w:rPr>
          <w:rFonts w:eastAsia="Times New Roman" w:cstheme="minorHAnsi"/>
          <w:color w:val="313434"/>
          <w:sz w:val="28"/>
          <w:szCs w:val="28"/>
          <w:lang w:eastAsia="ru-RU"/>
        </w:rPr>
        <w:t xml:space="preserve"> ЭКГ. Расшифровка исследований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прерогатива квалифицированного врача.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</w:p>
    <w:p w:rsidR="007D6E82" w:rsidRPr="007D6E82" w:rsidRDefault="007D6E82" w:rsidP="007D6E82">
      <w:pPr>
        <w:shd w:val="clear" w:color="auto" w:fill="FFFAF6"/>
        <w:spacing w:after="0" w:line="240" w:lineRule="auto"/>
        <w:jc w:val="center"/>
        <w:rPr>
          <w:rFonts w:eastAsia="Times New Roman" w:cstheme="minorHAnsi"/>
          <w:b/>
          <w:color w:val="2F5496" w:themeColor="accent5" w:themeShade="BF"/>
          <w:sz w:val="32"/>
          <w:szCs w:val="32"/>
          <w:lang w:eastAsia="ru-RU"/>
        </w:rPr>
      </w:pPr>
      <w:r w:rsidRPr="007D6E82">
        <w:rPr>
          <w:rFonts w:eastAsia="Times New Roman" w:cstheme="minorHAnsi"/>
          <w:b/>
          <w:i/>
          <w:iCs/>
          <w:color w:val="2F5496" w:themeColor="accent5" w:themeShade="BF"/>
          <w:sz w:val="32"/>
          <w:szCs w:val="32"/>
          <w:lang w:eastAsia="ru-RU"/>
        </w:rPr>
        <w:t>Первая помощь при инфаркте, алгоритм действий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Для снижения смертельного риска важное значение имеет правильное оказание доврачебной помощи. Перва</w:t>
      </w:r>
      <w:r>
        <w:rPr>
          <w:rFonts w:eastAsia="Times New Roman" w:cstheme="minorHAnsi"/>
          <w:color w:val="313434"/>
          <w:sz w:val="28"/>
          <w:szCs w:val="28"/>
          <w:lang w:eastAsia="ru-RU"/>
        </w:rPr>
        <w:t>я помощь при инфаркте миокарда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принятые медицинским сообществом мероприятия.</w:t>
      </w:r>
    </w:p>
    <w:p w:rsidR="007D6E82" w:rsidRPr="007D6E82" w:rsidRDefault="007D6E82" w:rsidP="007D6E82">
      <w:pPr>
        <w:numPr>
          <w:ilvl w:val="0"/>
          <w:numId w:val="5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Больного следует усадить или уложить с полулежа: голова должна быть приподнята, ноги в лучшем случае согнуты. Больному с низким давлением во избежание обморока укладывают в кровать или на пол без подушек с приподнятыми вверх ногами. Если у пациента выраженная одышка, его усаживают, а ноги опускают на пол.</w:t>
      </w:r>
    </w:p>
    <w:p w:rsidR="007D6E82" w:rsidRPr="007D6E82" w:rsidRDefault="007D6E82" w:rsidP="007D6E82">
      <w:pPr>
        <w:numPr>
          <w:ilvl w:val="0"/>
          <w:numId w:val="5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Расстегнуть у больного тесную одежду (галстук, ремень, верхние пуговки на одежде), открыть окна для доступа свежего воздуха.</w:t>
      </w:r>
    </w:p>
    <w:p w:rsidR="007D6E82" w:rsidRPr="007D6E82" w:rsidRDefault="007D6E82" w:rsidP="007D6E82">
      <w:pPr>
        <w:numPr>
          <w:ilvl w:val="0"/>
          <w:numId w:val="5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Быстро дать больному половину или целую таблетку (250-300 мг) Аспирина. Таблетку обязательно разжевать! Дать под язык Нитроглицерин. Есть варианты препарата в спреях (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Нитр</w:t>
      </w:r>
      <w:r>
        <w:rPr>
          <w:rFonts w:eastAsia="Times New Roman" w:cstheme="minorHAnsi"/>
          <w:color w:val="313434"/>
          <w:sz w:val="28"/>
          <w:szCs w:val="28"/>
          <w:lang w:eastAsia="ru-RU"/>
        </w:rPr>
        <w:t>оспринт</w:t>
      </w:r>
      <w:proofErr w:type="spellEnd"/>
      <w:r>
        <w:rPr>
          <w:rFonts w:eastAsia="Times New Roman" w:cstheme="minorHAnsi"/>
          <w:color w:val="313434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theme="minorHAnsi"/>
          <w:color w:val="313434"/>
          <w:sz w:val="28"/>
          <w:szCs w:val="28"/>
          <w:lang w:eastAsia="ru-RU"/>
        </w:rPr>
        <w:t>Нитроминт</w:t>
      </w:r>
      <w:proofErr w:type="spellEnd"/>
      <w:r>
        <w:rPr>
          <w:rFonts w:eastAsia="Times New Roman" w:cstheme="minorHAnsi"/>
          <w:color w:val="313434"/>
          <w:sz w:val="28"/>
          <w:szCs w:val="28"/>
          <w:lang w:eastAsia="ru-RU"/>
        </w:rPr>
        <w:t>, Нитро-Мик)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даются по 1-2 дозе. Если ранее больному выписаны антиаритмические средства (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Метапролол</w:t>
      </w:r>
      <w:proofErr w:type="spell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, 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Атенолол</w:t>
      </w:r>
      <w:proofErr w:type="spell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), следует дать 1 таб. (тоже разжевать!) вне зависимости от приема по предписанию врача.</w:t>
      </w:r>
    </w:p>
    <w:p w:rsidR="007D6E82" w:rsidRPr="007D6E82" w:rsidRDefault="007D6E82" w:rsidP="007D6E82">
      <w:pPr>
        <w:numPr>
          <w:ilvl w:val="0"/>
          <w:numId w:val="5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Если боль не утихает в течение 3 мин., вызов скорой помощи. До ее приезда рекомендуется давать Нитроглицерин с интервалом в 5 мин. не более 3 раз. Желательно </w:t>
      </w:r>
      <w:proofErr w:type="gram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измерить</w:t>
      </w:r>
      <w:proofErr w:type="gram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а/д. Нитроглицерин снижает давление, поэтому при низких показателях нельзя допускать обморок.</w:t>
      </w:r>
    </w:p>
    <w:p w:rsidR="007D6E82" w:rsidRDefault="007D6E82" w:rsidP="007D6E82">
      <w:pPr>
        <w:numPr>
          <w:ilvl w:val="0"/>
          <w:numId w:val="5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При остановке сердца — больной потерял с</w:t>
      </w:r>
      <w:r>
        <w:rPr>
          <w:rFonts w:eastAsia="Times New Roman" w:cstheme="minorHAnsi"/>
          <w:color w:val="313434"/>
          <w:sz w:val="28"/>
          <w:szCs w:val="28"/>
          <w:lang w:eastAsia="ru-RU"/>
        </w:rPr>
        <w:t>ознание, дыхание прекратилось –</w:t>
      </w: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незамедлительно проводится непрямой массаж сердца (больной укладывается на пол или другую твердую поверхность) и продолжается до приезда врача. Техника выполнения: надавливание сложенными друг на друга ладонями на область сердца 2 раза в сек. до 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прогибания</w:t>
      </w:r>
      <w:proofErr w:type="spell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грудной клетки на 3 см. Второй вариант: три нажатия на грудную клетку, один выдох в рот или нос пациента.</w:t>
      </w:r>
    </w:p>
    <w:p w:rsidR="007D6E82" w:rsidRPr="007D6E82" w:rsidRDefault="007D6E82" w:rsidP="007D6E82">
      <w:pPr>
        <w:shd w:val="clear" w:color="auto" w:fill="FFFAF6"/>
        <w:spacing w:after="0" w:line="240" w:lineRule="auto"/>
        <w:ind w:left="720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</w:p>
    <w:p w:rsid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i/>
          <w:iCs/>
          <w:color w:val="2F5496" w:themeColor="accent5" w:themeShade="BF"/>
          <w:sz w:val="28"/>
          <w:szCs w:val="28"/>
          <w:lang w:eastAsia="ru-RU"/>
        </w:rPr>
      </w:pPr>
      <w:r w:rsidRPr="007D6E82">
        <w:rPr>
          <w:rFonts w:eastAsia="Times New Roman" w:cstheme="minorHAnsi"/>
          <w:i/>
          <w:iCs/>
          <w:color w:val="2F5496" w:themeColor="accent5" w:themeShade="BF"/>
          <w:sz w:val="28"/>
          <w:szCs w:val="28"/>
          <w:lang w:eastAsia="ru-RU"/>
        </w:rPr>
        <w:t>Важно! Первый час от наступления инфаркта называется «золотым». Оказание квалифицированной медицинской помощи в это время может спасти жизнь пациенту. Поэтому не стоит поддаваться на уговоры больного типа «скоро все пройдет», а вызвать в срочном порядке кардиологическую бригаду.</w:t>
      </w: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2F5496" w:themeColor="accent5" w:themeShade="BF"/>
          <w:sz w:val="28"/>
          <w:szCs w:val="28"/>
          <w:lang w:eastAsia="ru-RU"/>
        </w:rPr>
      </w:pPr>
    </w:p>
    <w:p w:rsidR="007D6E82" w:rsidRPr="007D6E82" w:rsidRDefault="007D6E82" w:rsidP="007D6E82">
      <w:p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Что делать при инфаркте миокарда бессмысленно и иногда опасно.</w:t>
      </w:r>
    </w:p>
    <w:p w:rsidR="007D6E82" w:rsidRPr="007D6E82" w:rsidRDefault="007D6E82" w:rsidP="007D6E82">
      <w:pPr>
        <w:numPr>
          <w:ilvl w:val="0"/>
          <w:numId w:val="6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Ни в коем случае нельзя прикладывать грелку к груди.</w:t>
      </w:r>
    </w:p>
    <w:p w:rsidR="007D6E82" w:rsidRPr="007D6E82" w:rsidRDefault="007D6E82" w:rsidP="007D6E82">
      <w:pPr>
        <w:numPr>
          <w:ilvl w:val="0"/>
          <w:numId w:val="6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Нельзя заменять Нитроглицерин Валидолом. Последний действует рефлекторно и не улучшает кровоснабжение миокарда.</w:t>
      </w:r>
    </w:p>
    <w:p w:rsidR="007D6E82" w:rsidRPr="007D6E82" w:rsidRDefault="007D6E82" w:rsidP="007D6E82">
      <w:pPr>
        <w:numPr>
          <w:ilvl w:val="0"/>
          <w:numId w:val="6"/>
        </w:numPr>
        <w:shd w:val="clear" w:color="auto" w:fill="FFFAF6"/>
        <w:spacing w:after="0" w:line="240" w:lineRule="auto"/>
        <w:jc w:val="both"/>
        <w:rPr>
          <w:rFonts w:eastAsia="Times New Roman" w:cstheme="minorHAnsi"/>
          <w:color w:val="313434"/>
          <w:sz w:val="28"/>
          <w:szCs w:val="28"/>
          <w:lang w:eastAsia="ru-RU"/>
        </w:rPr>
      </w:pPr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Капли валерианы, Валокордина и </w:t>
      </w:r>
      <w:proofErr w:type="spellStart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>Корвалола</w:t>
      </w:r>
      <w:proofErr w:type="spellEnd"/>
      <w:r w:rsidRPr="007D6E82">
        <w:rPr>
          <w:rFonts w:eastAsia="Times New Roman" w:cstheme="minorHAnsi"/>
          <w:color w:val="313434"/>
          <w:sz w:val="28"/>
          <w:szCs w:val="28"/>
          <w:lang w:eastAsia="ru-RU"/>
        </w:rPr>
        <w:t xml:space="preserve"> также не являются альтернативой Нитроглицерину. Их прием целесообразен лишь для успокоения больного.</w:t>
      </w:r>
    </w:p>
    <w:p w:rsidR="00FE3625" w:rsidRPr="007D6E82" w:rsidRDefault="00FE3625" w:rsidP="007D6E82">
      <w:pPr>
        <w:spacing w:after="0" w:line="240" w:lineRule="auto"/>
        <w:rPr>
          <w:rFonts w:cstheme="minorHAnsi"/>
          <w:sz w:val="28"/>
          <w:szCs w:val="28"/>
        </w:rPr>
      </w:pPr>
    </w:p>
    <w:sectPr w:rsidR="00FE3625" w:rsidRPr="007D6E82" w:rsidSect="00695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71DD"/>
    <w:multiLevelType w:val="multilevel"/>
    <w:tmpl w:val="0F18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672CD"/>
    <w:multiLevelType w:val="multilevel"/>
    <w:tmpl w:val="EBF8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F3C44"/>
    <w:multiLevelType w:val="multilevel"/>
    <w:tmpl w:val="995E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609FD"/>
    <w:multiLevelType w:val="multilevel"/>
    <w:tmpl w:val="B560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05AC5"/>
    <w:multiLevelType w:val="multilevel"/>
    <w:tmpl w:val="204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14593D"/>
    <w:multiLevelType w:val="multilevel"/>
    <w:tmpl w:val="91C4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5C"/>
    <w:rsid w:val="00632C55"/>
    <w:rsid w:val="0069525C"/>
    <w:rsid w:val="007D6E82"/>
    <w:rsid w:val="00BC277C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1CCD"/>
  <w15:chartTrackingRefBased/>
  <w15:docId w15:val="{FBA00C90-D523-4D03-A66A-E0E2E0BA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3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PLK_1</dc:creator>
  <cp:keywords/>
  <dc:description/>
  <cp:lastModifiedBy>PLK_1</cp:lastModifiedBy>
  <cp:revision>2</cp:revision>
  <dcterms:created xsi:type="dcterms:W3CDTF">2022-06-22T09:45:00Z</dcterms:created>
  <dcterms:modified xsi:type="dcterms:W3CDTF">2022-06-22T09:45:00Z</dcterms:modified>
</cp:coreProperties>
</file>